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FC4" w:rsidRDefault="00BA5937">
      <w:r>
        <w:rPr>
          <w:noProof/>
        </w:rPr>
        <w:drawing>
          <wp:anchor distT="0" distB="0" distL="114300" distR="114300" simplePos="0" relativeHeight="251659264" behindDoc="0" locked="0" layoutInCell="1" allowOverlap="1" wp14:anchorId="7857DBCB" wp14:editId="5D97F674">
            <wp:simplePos x="0" y="0"/>
            <wp:positionH relativeFrom="column">
              <wp:posOffset>300990</wp:posOffset>
            </wp:positionH>
            <wp:positionV relativeFrom="paragraph">
              <wp:posOffset>290830</wp:posOffset>
            </wp:positionV>
            <wp:extent cx="5039995" cy="5796280"/>
            <wp:effectExtent l="0" t="0" r="8255" b="0"/>
            <wp:wrapSquare wrapText="bothSides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9995" cy="5796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26FC4" w:rsidRPr="00026FC4" w:rsidRDefault="00026FC4" w:rsidP="00026FC4"/>
    <w:p w:rsidR="00026FC4" w:rsidRPr="00026FC4" w:rsidRDefault="00026FC4" w:rsidP="00026FC4"/>
    <w:p w:rsidR="00026FC4" w:rsidRPr="00026FC4" w:rsidRDefault="00026FC4" w:rsidP="00026FC4"/>
    <w:p w:rsidR="00026FC4" w:rsidRPr="00026FC4" w:rsidRDefault="00026FC4" w:rsidP="00026FC4"/>
    <w:p w:rsidR="00026FC4" w:rsidRPr="00026FC4" w:rsidRDefault="00026FC4" w:rsidP="00026FC4"/>
    <w:p w:rsidR="00026FC4" w:rsidRPr="00026FC4" w:rsidRDefault="00026FC4" w:rsidP="00026FC4"/>
    <w:p w:rsidR="00026FC4" w:rsidRPr="00026FC4" w:rsidRDefault="00026FC4" w:rsidP="00026FC4"/>
    <w:p w:rsidR="00026FC4" w:rsidRPr="00026FC4" w:rsidRDefault="00026FC4" w:rsidP="00026FC4"/>
    <w:p w:rsidR="00026FC4" w:rsidRPr="00026FC4" w:rsidRDefault="00026FC4" w:rsidP="00026FC4"/>
    <w:p w:rsidR="00026FC4" w:rsidRPr="00026FC4" w:rsidRDefault="00026FC4" w:rsidP="00026FC4"/>
    <w:p w:rsidR="00026FC4" w:rsidRDefault="00026FC4" w:rsidP="00026FC4"/>
    <w:p w:rsidR="00BA5937" w:rsidRDefault="00BA5937" w:rsidP="00026FC4">
      <w:pPr>
        <w:ind w:firstLine="708"/>
      </w:pPr>
    </w:p>
    <w:p w:rsidR="00BA5937" w:rsidRPr="00BA5937" w:rsidRDefault="00BA5937" w:rsidP="00BA5937"/>
    <w:p w:rsidR="00BA5937" w:rsidRPr="00BA5937" w:rsidRDefault="00BA5937" w:rsidP="00BA5937"/>
    <w:p w:rsidR="00BA5937" w:rsidRPr="00BA5937" w:rsidRDefault="00BA5937" w:rsidP="00BA5937"/>
    <w:p w:rsidR="00BA5937" w:rsidRPr="00BA5937" w:rsidRDefault="00BA5937" w:rsidP="00BA5937"/>
    <w:p w:rsidR="00BA5937" w:rsidRPr="00BA5937" w:rsidRDefault="00BA5937" w:rsidP="00BA5937"/>
    <w:p w:rsidR="00BA5937" w:rsidRPr="00BA5937" w:rsidRDefault="00BA5937" w:rsidP="00BA5937"/>
    <w:p w:rsidR="00BA5937" w:rsidRPr="00BA5937" w:rsidRDefault="00BA5937" w:rsidP="00BA5937"/>
    <w:p w:rsidR="00BA5937" w:rsidRPr="00BA5937" w:rsidRDefault="00BA5937" w:rsidP="00BA5937"/>
    <w:p w:rsidR="00BA5937" w:rsidRDefault="00BA5937" w:rsidP="00BA5937"/>
    <w:p w:rsidR="00BA5937" w:rsidRPr="007A70D1" w:rsidRDefault="00BA5937" w:rsidP="00BA5937">
      <w:pPr>
        <w:spacing w:after="0" w:line="360" w:lineRule="auto"/>
        <w:jc w:val="both"/>
        <w:rPr>
          <w:rStyle w:val="20"/>
          <w:rFonts w:ascii="Arial" w:hAnsi="Arial" w:cs="Arial"/>
          <w:b w:val="0"/>
          <w:color w:val="auto"/>
          <w:sz w:val="16"/>
          <w:szCs w:val="16"/>
          <w:lang w:val="en-US"/>
        </w:rPr>
      </w:pPr>
      <w:proofErr w:type="gramStart"/>
      <w:r w:rsidRPr="007A70D1">
        <w:rPr>
          <w:rStyle w:val="20"/>
          <w:rFonts w:ascii="Arial" w:hAnsi="Arial" w:cs="Arial"/>
          <w:color w:val="auto"/>
          <w:sz w:val="16"/>
          <w:szCs w:val="16"/>
          <w:lang w:val="en-US"/>
        </w:rPr>
        <w:t>Fig. 9.</w:t>
      </w:r>
      <w:proofErr w:type="gramEnd"/>
      <w:r w:rsidRPr="007A70D1">
        <w:rPr>
          <w:rStyle w:val="20"/>
          <w:rFonts w:ascii="Arial" w:hAnsi="Arial" w:cs="Arial"/>
          <w:color w:val="auto"/>
          <w:sz w:val="16"/>
          <w:szCs w:val="16"/>
          <w:lang w:val="en-US"/>
        </w:rPr>
        <w:t xml:space="preserve"> </w:t>
      </w:r>
      <w:r w:rsidRPr="007A70D1">
        <w:rPr>
          <w:rStyle w:val="20"/>
          <w:rFonts w:ascii="Arial" w:hAnsi="Arial" w:cs="Arial"/>
          <w:b w:val="0"/>
          <w:color w:val="auto"/>
          <w:sz w:val="16"/>
          <w:szCs w:val="16"/>
          <w:lang w:val="en-US"/>
        </w:rPr>
        <w:t xml:space="preserve">The results of SEM analysis of electrodeposited iron from the </w:t>
      </w:r>
      <w:r w:rsidRPr="007A70D1">
        <w:rPr>
          <w:rFonts w:ascii="Arial" w:eastAsia="Arial Unicode MS" w:hAnsi="Arial" w:cs="Arial"/>
          <w:color w:val="000000"/>
          <w:sz w:val="16"/>
          <w:szCs w:val="16"/>
          <w:lang w:val="en-US"/>
        </w:rPr>
        <w:t xml:space="preserve">0.1 </w:t>
      </w:r>
      <w:r w:rsidRPr="007A70D1">
        <w:rPr>
          <w:rFonts w:ascii="Arial" w:eastAsia="Arial Unicode MS" w:hAnsi="Arial" w:cs="Arial"/>
          <w:color w:val="000000"/>
          <w:sz w:val="16"/>
          <w:szCs w:val="16"/>
        </w:rPr>
        <w:t>М</w:t>
      </w:r>
      <w:r w:rsidRPr="007A70D1">
        <w:rPr>
          <w:rFonts w:ascii="Arial" w:eastAsia="Arial Unicode MS" w:hAnsi="Arial" w:cs="Arial"/>
          <w:color w:val="000000"/>
          <w:sz w:val="16"/>
          <w:szCs w:val="16"/>
          <w:lang w:val="en-US"/>
        </w:rPr>
        <w:t xml:space="preserve"> Fe (NO</w:t>
      </w:r>
      <w:r w:rsidRPr="007A70D1">
        <w:rPr>
          <w:rFonts w:ascii="Arial" w:eastAsia="Arial Unicode MS" w:hAnsi="Arial" w:cs="Arial"/>
          <w:color w:val="000000"/>
          <w:sz w:val="16"/>
          <w:szCs w:val="16"/>
          <w:vertAlign w:val="subscript"/>
          <w:lang w:val="en-US"/>
        </w:rPr>
        <w:t>3</w:t>
      </w:r>
      <w:r w:rsidRPr="007A70D1">
        <w:rPr>
          <w:rFonts w:ascii="Arial" w:eastAsia="Arial Unicode MS" w:hAnsi="Arial" w:cs="Arial"/>
          <w:color w:val="000000"/>
          <w:sz w:val="16"/>
          <w:szCs w:val="16"/>
          <w:lang w:val="en-US"/>
        </w:rPr>
        <w:t>)</w:t>
      </w:r>
      <w:r w:rsidRPr="007A70D1">
        <w:rPr>
          <w:rFonts w:ascii="Arial" w:eastAsia="Arial Unicode MS" w:hAnsi="Arial" w:cs="Arial"/>
          <w:color w:val="000000"/>
          <w:sz w:val="16"/>
          <w:szCs w:val="16"/>
          <w:vertAlign w:val="subscript"/>
          <w:lang w:val="en-US"/>
        </w:rPr>
        <w:t>3</w:t>
      </w:r>
      <w:r w:rsidRPr="007A70D1">
        <w:rPr>
          <w:rFonts w:ascii="Arial" w:eastAsia="Arial Unicode MS" w:hAnsi="Arial" w:cs="Arial"/>
          <w:color w:val="000000"/>
          <w:sz w:val="16"/>
          <w:szCs w:val="16"/>
          <w:lang w:val="en-US"/>
        </w:rPr>
        <w:t xml:space="preserve"> × </w:t>
      </w:r>
      <w:proofErr w:type="gramStart"/>
      <w:r w:rsidRPr="007A70D1">
        <w:rPr>
          <w:rFonts w:ascii="Arial" w:eastAsia="Arial Unicode MS" w:hAnsi="Arial" w:cs="Arial"/>
          <w:color w:val="000000"/>
          <w:sz w:val="16"/>
          <w:szCs w:val="16"/>
          <w:lang w:val="en-US"/>
        </w:rPr>
        <w:t>9H</w:t>
      </w:r>
      <w:r w:rsidRPr="007A70D1">
        <w:rPr>
          <w:rFonts w:ascii="Arial" w:eastAsia="Arial Unicode MS" w:hAnsi="Arial" w:cs="Arial"/>
          <w:color w:val="000000"/>
          <w:sz w:val="16"/>
          <w:szCs w:val="16"/>
          <w:vertAlign w:val="subscript"/>
          <w:lang w:val="en-US"/>
        </w:rPr>
        <w:t>2</w:t>
      </w:r>
      <w:r w:rsidRPr="007A70D1">
        <w:rPr>
          <w:rFonts w:ascii="Arial" w:eastAsia="Arial Unicode MS" w:hAnsi="Arial" w:cs="Arial"/>
          <w:color w:val="000000"/>
          <w:sz w:val="16"/>
          <w:szCs w:val="16"/>
          <w:lang w:val="en-US"/>
        </w:rPr>
        <w:t>O  +</w:t>
      </w:r>
      <w:proofErr w:type="gramEnd"/>
      <w:r w:rsidRPr="007A70D1">
        <w:rPr>
          <w:rFonts w:ascii="Arial" w:eastAsia="Arial Unicode MS" w:hAnsi="Arial" w:cs="Arial"/>
          <w:color w:val="000000"/>
          <w:sz w:val="16"/>
          <w:szCs w:val="16"/>
          <w:lang w:val="en-US"/>
        </w:rPr>
        <w:t xml:space="preserve"> CH</w:t>
      </w:r>
      <w:r w:rsidRPr="007A70D1">
        <w:rPr>
          <w:rFonts w:ascii="Arial" w:eastAsia="Arial Unicode MS" w:hAnsi="Arial" w:cs="Arial"/>
          <w:color w:val="000000"/>
          <w:sz w:val="16"/>
          <w:szCs w:val="16"/>
          <w:vertAlign w:val="subscript"/>
          <w:lang w:val="en-US"/>
        </w:rPr>
        <w:t>2</w:t>
      </w:r>
      <w:r w:rsidRPr="007A70D1">
        <w:rPr>
          <w:rFonts w:ascii="Arial" w:eastAsia="Arial Unicode MS" w:hAnsi="Arial" w:cs="Arial"/>
          <w:color w:val="000000"/>
          <w:sz w:val="16"/>
          <w:szCs w:val="16"/>
          <w:lang w:val="en-US"/>
        </w:rPr>
        <w:t>OH</w:t>
      </w:r>
      <w:r w:rsidRPr="007A70D1">
        <w:rPr>
          <w:rStyle w:val="20"/>
          <w:rFonts w:ascii="Arial" w:hAnsi="Arial" w:cs="Arial"/>
          <w:b w:val="0"/>
          <w:color w:val="auto"/>
          <w:sz w:val="16"/>
          <w:szCs w:val="16"/>
          <w:lang w:val="en-US"/>
        </w:rPr>
        <w:t xml:space="preserve"> electrolyte on the Ni electrode. E</w:t>
      </w:r>
      <w:r w:rsidRPr="007A70D1">
        <w:rPr>
          <w:rStyle w:val="20"/>
          <w:rFonts w:ascii="Arial" w:hAnsi="Arial" w:cs="Arial"/>
          <w:b w:val="0"/>
          <w:color w:val="auto"/>
          <w:sz w:val="16"/>
          <w:szCs w:val="16"/>
          <w:vertAlign w:val="subscript"/>
          <w:lang w:val="en-US"/>
        </w:rPr>
        <w:t xml:space="preserve">V </w:t>
      </w:r>
      <w:r w:rsidRPr="007A70D1">
        <w:rPr>
          <w:rStyle w:val="20"/>
          <w:rFonts w:ascii="Arial" w:hAnsi="Arial" w:cs="Arial"/>
          <w:b w:val="0"/>
          <w:color w:val="auto"/>
          <w:sz w:val="16"/>
          <w:szCs w:val="16"/>
          <w:lang w:val="en-US"/>
        </w:rPr>
        <w:t>= 0.02 V / s, T = 293 K.</w:t>
      </w:r>
    </w:p>
    <w:p w:rsidR="00A51F51" w:rsidRPr="00BA5937" w:rsidRDefault="00A51F51" w:rsidP="00BA5937">
      <w:pPr>
        <w:ind w:firstLine="708"/>
      </w:pPr>
      <w:bookmarkStart w:id="0" w:name="_GoBack"/>
      <w:bookmarkEnd w:id="0"/>
    </w:p>
    <w:sectPr w:rsidR="00A51F51" w:rsidRPr="00BA59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CDC"/>
    <w:rsid w:val="00026FC4"/>
    <w:rsid w:val="00A51F51"/>
    <w:rsid w:val="00BA5937"/>
    <w:rsid w:val="00F35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026FC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26F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026FC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26F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2020-06-28T08:43:00Z</dcterms:created>
  <dcterms:modified xsi:type="dcterms:W3CDTF">2020-07-29T17:34:00Z</dcterms:modified>
</cp:coreProperties>
</file>